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4" w:rsidRDefault="00275AC4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AC4" w:rsidRDefault="00275AC4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AC4" w:rsidRDefault="00275AC4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31D6" w:rsidRDefault="000931D6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Department of Virology</w:t>
      </w:r>
    </w:p>
    <w:p w:rsidR="000931D6" w:rsidRDefault="000931D6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Medical Research Institute</w:t>
      </w:r>
    </w:p>
    <w:p w:rsidR="000931D6" w:rsidRDefault="000931D6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7BAC" w:rsidRDefault="00CA657A" w:rsidP="000C6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Dengue </w:t>
      </w:r>
      <w:r w:rsidR="001E7BAC">
        <w:rPr>
          <w:rFonts w:ascii="Times New Roman" w:hAnsi="Times New Roman"/>
          <w:b/>
          <w:sz w:val="24"/>
          <w:szCs w:val="24"/>
          <w:u w:val="single"/>
        </w:rPr>
        <w:t xml:space="preserve">virus Real time PCR Test </w:t>
      </w:r>
      <w:r w:rsidR="000C61B1">
        <w:rPr>
          <w:rFonts w:ascii="Times New Roman" w:hAnsi="Times New Roman"/>
          <w:b/>
          <w:sz w:val="24"/>
          <w:szCs w:val="24"/>
          <w:u w:val="single"/>
        </w:rPr>
        <w:t>(qualitative</w:t>
      </w:r>
      <w:r w:rsidR="001E7BAC">
        <w:rPr>
          <w:rFonts w:ascii="Times New Roman" w:hAnsi="Times New Roman"/>
          <w:b/>
          <w:sz w:val="24"/>
          <w:szCs w:val="24"/>
          <w:u w:val="single"/>
        </w:rPr>
        <w:t xml:space="preserve"> assay)</w:t>
      </w:r>
    </w:p>
    <w:p w:rsidR="001E7BAC" w:rsidRDefault="001E7BAC" w:rsidP="000C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Brief </w:t>
      </w:r>
      <w:r w:rsidR="000C61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guide line for </w:t>
      </w:r>
      <w:r w:rsidR="00CA657A">
        <w:rPr>
          <w:rFonts w:ascii="Times New Roman" w:hAnsi="Times New Roman"/>
          <w:b/>
          <w:sz w:val="24"/>
          <w:szCs w:val="24"/>
          <w:u w:val="single"/>
        </w:rPr>
        <w:t>send - out samples</w:t>
      </w:r>
    </w:p>
    <w:p w:rsidR="001E7BAC" w:rsidRDefault="001E7BAC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BAC" w:rsidRDefault="001E7BAC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1706"/>
        <w:gridCol w:w="1652"/>
        <w:gridCol w:w="1952"/>
        <w:gridCol w:w="1728"/>
      </w:tblGrid>
      <w:tr w:rsidR="00C810CB" w:rsidTr="001B5991">
        <w:trPr>
          <w:trHeight w:val="863"/>
        </w:trPr>
        <w:tc>
          <w:tcPr>
            <w:tcW w:w="1710" w:type="dxa"/>
          </w:tcPr>
          <w:p w:rsidR="001B5991" w:rsidRPr="000C61B1" w:rsidRDefault="001B5991" w:rsidP="001B59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Request</w:t>
            </w:r>
          </w:p>
        </w:tc>
        <w:tc>
          <w:tcPr>
            <w:tcW w:w="1706" w:type="dxa"/>
          </w:tcPr>
          <w:p w:rsidR="001B5991" w:rsidRPr="000C61B1" w:rsidRDefault="001B5991" w:rsidP="00152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 of Sample collection</w:t>
            </w:r>
          </w:p>
        </w:tc>
        <w:tc>
          <w:tcPr>
            <w:tcW w:w="1652" w:type="dxa"/>
          </w:tcPr>
          <w:p w:rsidR="001B5991" w:rsidRPr="000C61B1" w:rsidRDefault="001B5991" w:rsidP="00152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 type/ Volume/ Container</w:t>
            </w:r>
          </w:p>
        </w:tc>
        <w:tc>
          <w:tcPr>
            <w:tcW w:w="1952" w:type="dxa"/>
          </w:tcPr>
          <w:p w:rsidR="001B5991" w:rsidRDefault="001B5991" w:rsidP="00152E8C">
            <w:pPr>
              <w:pStyle w:val="Protocol3headerbold"/>
              <w:tabs>
                <w:tab w:val="clear" w:pos="1800"/>
              </w:tabs>
              <w:ind w:left="318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Test Availability</w:t>
            </w:r>
          </w:p>
        </w:tc>
        <w:tc>
          <w:tcPr>
            <w:tcW w:w="1728" w:type="dxa"/>
          </w:tcPr>
          <w:p w:rsidR="001B5991" w:rsidRPr="000C61B1" w:rsidRDefault="001B5991" w:rsidP="00152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1B1">
              <w:rPr>
                <w:rFonts w:ascii="Times New Roman" w:hAnsi="Times New Roman"/>
                <w:b/>
              </w:rPr>
              <w:t>Transport and short term storage</w:t>
            </w:r>
          </w:p>
        </w:tc>
      </w:tr>
      <w:tr w:rsidR="00C810CB" w:rsidTr="001B5991">
        <w:trPr>
          <w:trHeight w:val="1894"/>
        </w:trPr>
        <w:tc>
          <w:tcPr>
            <w:tcW w:w="1710" w:type="dxa"/>
          </w:tcPr>
          <w:p w:rsidR="00CA657A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Very brief </w:t>
            </w:r>
            <w:r w:rsidR="00CA657A" w:rsidRP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history </w:t>
            </w:r>
            <w:r w:rsidR="00C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mandatory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highlighting the day of illness</w:t>
            </w:r>
            <w:r w:rsidR="00B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the 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blood was collected for </w:t>
            </w:r>
            <w:r w:rsidR="001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</w:t>
            </w: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57A" w:rsidRDefault="00CA657A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Fill all 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fields in 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request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</w:t>
            </w:r>
            <w:r w:rsidR="001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very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clearly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Container should be properly labeled.</w:t>
            </w: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0CB" w:rsidRPr="001B5991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1B5991" w:rsidRDefault="00CA657A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s</w:t>
            </w:r>
            <w:r w:rsid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hould be collected </w:t>
            </w:r>
          </w:p>
          <w:p w:rsidR="001B5991" w:rsidRDefault="00BC55DA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with-in</w:t>
            </w:r>
            <w:r w:rsid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first five days of illness (early sample)</w:t>
            </w:r>
          </w:p>
          <w:p w:rsidR="00CA657A" w:rsidRDefault="00CA657A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991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 samples</w:t>
            </w:r>
            <w:r w:rsidR="00B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(after day 6 of illness)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should not </w:t>
            </w:r>
            <w:r w:rsidR="00B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accepted for the Dengue PCR test</w:t>
            </w:r>
          </w:p>
          <w:p w:rsidR="001B5991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991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991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C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1B5991"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EDTA tube or plain </w:t>
            </w:r>
            <w:r w:rsid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B5991"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 top tube</w:t>
            </w:r>
            <w:r w:rsidR="001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5991"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991" w:rsidRDefault="001B5991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volume</w:t>
            </w: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Heparinized or very low volume samples</w:t>
            </w:r>
          </w:p>
          <w:p w:rsidR="00C810CB" w:rsidRDefault="00C810CB" w:rsidP="000C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(&lt; 2 </w:t>
            </w:r>
            <w:r w:rsidRPr="00C8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may not be accepted for testing</w:t>
            </w:r>
          </w:p>
          <w:p w:rsidR="001B5991" w:rsidRDefault="001B5991" w:rsidP="001B5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:rsidR="00C810CB" w:rsidRDefault="001B5991" w:rsidP="00BA6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assay is performed </w:t>
            </w:r>
            <w:r w:rsidRPr="000C61B1">
              <w:rPr>
                <w:rFonts w:ascii="Times New Roman" w:hAnsi="Times New Roman"/>
                <w:sz w:val="24"/>
                <w:szCs w:val="24"/>
              </w:rPr>
              <w:t xml:space="preserve">minimum of </w:t>
            </w:r>
          </w:p>
          <w:p w:rsidR="001B5991" w:rsidRDefault="001B5991" w:rsidP="00BA6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1B1">
              <w:rPr>
                <w:rFonts w:ascii="Times New Roman" w:hAnsi="Times New Roman"/>
                <w:sz w:val="24"/>
                <w:szCs w:val="24"/>
              </w:rPr>
              <w:t>2 times per week depending on the test volume</w:t>
            </w:r>
          </w:p>
        </w:tc>
        <w:tc>
          <w:tcPr>
            <w:tcW w:w="1728" w:type="dxa"/>
          </w:tcPr>
          <w:p w:rsidR="00152E8C" w:rsidRDefault="001B5991" w:rsidP="001638A3">
            <w:pPr>
              <w:rPr>
                <w:rFonts w:ascii="Times New Roman" w:hAnsi="Times New Roman"/>
                <w:sz w:val="24"/>
                <w:szCs w:val="24"/>
              </w:rPr>
            </w:pPr>
            <w:r w:rsidRPr="000C61B1">
              <w:rPr>
                <w:rFonts w:ascii="Times New Roman" w:hAnsi="Times New Roman"/>
                <w:sz w:val="24"/>
                <w:szCs w:val="24"/>
              </w:rPr>
              <w:t>Specimen should be transported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laboratory at 2 to 8°C as soon as possible,</w:t>
            </w:r>
          </w:p>
          <w:p w:rsidR="001B5991" w:rsidRPr="000C61B1" w:rsidRDefault="001B5991" w:rsidP="00163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w:r w:rsidR="00C810C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delay th</w:t>
            </w:r>
            <w:r w:rsidRPr="000C61B1">
              <w:rPr>
                <w:rFonts w:ascii="Times New Roman" w:hAnsi="Times New Roman"/>
                <w:sz w:val="24"/>
                <w:szCs w:val="24"/>
              </w:rPr>
              <w:t>ey may be stored in the refrigerator at 2 to 8°C up to 2 days before being tested</w:t>
            </w:r>
          </w:p>
        </w:tc>
      </w:tr>
    </w:tbl>
    <w:p w:rsidR="001E7BAC" w:rsidRDefault="001E7BAC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4A4" w:rsidRDefault="00BA64A4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991" w:rsidRDefault="001B5991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</w:t>
      </w:r>
      <w:r w:rsidR="00BC55DA">
        <w:rPr>
          <w:rFonts w:ascii="Times New Roman" w:eastAsia="Times New Roman" w:hAnsi="Times New Roman" w:cs="Times New Roman"/>
          <w:color w:val="000000"/>
          <w:sz w:val="24"/>
          <w:szCs w:val="24"/>
        </w:rPr>
        <w:t>you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kind cooperation.</w:t>
      </w:r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Abeynayake</w:t>
      </w:r>
      <w:proofErr w:type="spellEnd"/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Consultant </w:t>
      </w:r>
      <w:r w:rsidR="000454C6">
        <w:rPr>
          <w:rFonts w:ascii="Times New Roman" w:eastAsia="Times New Roman" w:hAnsi="Times New Roman" w:cs="Times New Roman"/>
          <w:color w:val="000000"/>
          <w:sz w:val="24"/>
          <w:szCs w:val="24"/>
        </w:rPr>
        <w:t>Medical Virologist</w:t>
      </w:r>
      <w:bookmarkStart w:id="0" w:name="_GoBack"/>
      <w:bookmarkEnd w:id="0"/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Virology</w:t>
      </w:r>
    </w:p>
    <w:p w:rsidR="000931D6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4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454C6">
        <w:rPr>
          <w:rFonts w:ascii="Times New Roman" w:eastAsia="Times New Roman" w:hAnsi="Times New Roman" w:cs="Times New Roman"/>
          <w:color w:val="000000"/>
          <w:sz w:val="24"/>
          <w:szCs w:val="24"/>
        </w:rPr>
        <w:t>nstitute</w:t>
      </w:r>
    </w:p>
    <w:p w:rsidR="000454C6" w:rsidRDefault="000454C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+94 71 9900940</w:t>
      </w:r>
    </w:p>
    <w:p w:rsidR="000454C6" w:rsidRDefault="000454C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1D6" w:rsidRPr="00BA64A4" w:rsidRDefault="000931D6" w:rsidP="00BA6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31D6" w:rsidRPr="00BA64A4" w:rsidSect="0073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2CE"/>
    <w:multiLevelType w:val="multilevel"/>
    <w:tmpl w:val="75163044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4A4"/>
    <w:rsid w:val="000454C6"/>
    <w:rsid w:val="00060A15"/>
    <w:rsid w:val="000931D6"/>
    <w:rsid w:val="000C61B1"/>
    <w:rsid w:val="00152E8C"/>
    <w:rsid w:val="001638A3"/>
    <w:rsid w:val="001B5991"/>
    <w:rsid w:val="001E7BAC"/>
    <w:rsid w:val="001F30EF"/>
    <w:rsid w:val="00275AC4"/>
    <w:rsid w:val="002D7198"/>
    <w:rsid w:val="007345AB"/>
    <w:rsid w:val="00BA64A4"/>
    <w:rsid w:val="00BC55DA"/>
    <w:rsid w:val="00C810CB"/>
    <w:rsid w:val="00CA657A"/>
    <w:rsid w:val="00CC2EDE"/>
    <w:rsid w:val="00F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687556240">
    <w:name w:val="yiv8687556240"/>
    <w:basedOn w:val="DefaultParagraphFont"/>
    <w:rsid w:val="00BA64A4"/>
  </w:style>
  <w:style w:type="table" w:styleId="TableGrid">
    <w:name w:val="Table Grid"/>
    <w:basedOn w:val="TableNormal"/>
    <w:uiPriority w:val="59"/>
    <w:rsid w:val="001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col3headerbold">
    <w:name w:val="Protocol 3 header bold"/>
    <w:aliases w:val="p3hb"/>
    <w:basedOn w:val="Normal"/>
    <w:uiPriority w:val="99"/>
    <w:rsid w:val="000C61B1"/>
    <w:pPr>
      <w:tabs>
        <w:tab w:val="left" w:pos="1800"/>
      </w:tabs>
      <w:spacing w:after="0" w:line="240" w:lineRule="auto"/>
      <w:ind w:left="1800" w:hanging="720"/>
    </w:pPr>
    <w:rPr>
      <w:rFonts w:ascii="Courier" w:eastAsia="Times New Roman" w:hAnsi="Courie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Janaki Abeynayake</dc:creator>
  <cp:lastModifiedBy>Inside</cp:lastModifiedBy>
  <cp:revision>9</cp:revision>
  <dcterms:created xsi:type="dcterms:W3CDTF">2014-11-24T04:04:00Z</dcterms:created>
  <dcterms:modified xsi:type="dcterms:W3CDTF">2015-05-27T08:43:00Z</dcterms:modified>
</cp:coreProperties>
</file>